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45D" w:rsidRPr="00647358" w:rsidRDefault="00647358">
      <w:pPr>
        <w:pStyle w:val="Body"/>
        <w:jc w:val="center"/>
        <w:rPr>
          <w:rFonts w:ascii="Avenir Next Medium" w:eastAsia="Avenir Next Heavy" w:hAnsi="Avenir Next Medium" w:cs="Avenir Next Heavy"/>
          <w:b/>
          <w:sz w:val="38"/>
          <w:szCs w:val="38"/>
        </w:rPr>
      </w:pPr>
      <w:r w:rsidRPr="00647358">
        <w:rPr>
          <w:rFonts w:ascii="Avenir Next Medium" w:hAnsi="Avenir Next Medium"/>
          <w:b/>
          <w:sz w:val="38"/>
          <w:szCs w:val="38"/>
        </w:rPr>
        <w:t>EASTER</w:t>
      </w:r>
    </w:p>
    <w:p w:rsidR="00AE245D" w:rsidRPr="00647358" w:rsidRDefault="003419CB">
      <w:pPr>
        <w:pStyle w:val="Body"/>
        <w:jc w:val="center"/>
        <w:rPr>
          <w:rFonts w:ascii="Avenir Next Medium" w:eastAsia="Avenir Next Demi Bold" w:hAnsi="Avenir Next Medium" w:cs="Avenir Next Demi Bold"/>
          <w:sz w:val="32"/>
          <w:szCs w:val="32"/>
        </w:rPr>
      </w:pPr>
      <w:r w:rsidRPr="00647358">
        <w:rPr>
          <w:rFonts w:ascii="Avenir Next Medium" w:hAnsi="Avenir Next Medium"/>
          <w:sz w:val="32"/>
          <w:szCs w:val="32"/>
        </w:rPr>
        <w:t>Sermon Discussion Guide</w:t>
      </w:r>
    </w:p>
    <w:p w:rsidR="00AE245D" w:rsidRPr="00647358" w:rsidRDefault="00AE245D">
      <w:pPr>
        <w:pStyle w:val="Body"/>
        <w:rPr>
          <w:rFonts w:ascii="Avenir Next Medium" w:eastAsia="Avenir Next Demi Bold" w:hAnsi="Avenir Next Medium" w:cs="Avenir Next Demi Bold"/>
          <w:sz w:val="10"/>
          <w:szCs w:val="10"/>
        </w:rPr>
      </w:pPr>
    </w:p>
    <w:p w:rsidR="00AE245D" w:rsidRPr="00647358" w:rsidRDefault="003419CB">
      <w:pPr>
        <w:pStyle w:val="Body"/>
        <w:rPr>
          <w:rFonts w:ascii="Avenir Next Medium" w:eastAsia="Avenir Next Demi Bold" w:hAnsi="Avenir Next Medium" w:cs="Avenir Next Demi Bold"/>
          <w:b/>
          <w:sz w:val="24"/>
          <w:szCs w:val="24"/>
        </w:rPr>
      </w:pPr>
      <w:r w:rsidRPr="00647358">
        <w:rPr>
          <w:rFonts w:ascii="Avenir Next Medium" w:hAnsi="Avenir Next Medium"/>
          <w:b/>
          <w:sz w:val="24"/>
          <w:szCs w:val="24"/>
        </w:rPr>
        <w:t>Let's Recap:</w:t>
      </w:r>
    </w:p>
    <w:p w:rsidR="00AE245D" w:rsidRDefault="00CA5D8A" w:rsidP="00783529">
      <w:pPr>
        <w:pStyle w:val="Default"/>
        <w:ind w:right="720"/>
        <w:rPr>
          <w:rFonts w:ascii="Avenir Next Medium" w:hAnsi="Avenir Next Medium"/>
          <w:sz w:val="24"/>
          <w:szCs w:val="24"/>
        </w:rPr>
      </w:pPr>
      <w:r w:rsidRPr="00647358">
        <w:rPr>
          <w:rFonts w:ascii="Avenir Next Medium" w:hAnsi="Avenir Next Medium"/>
          <w:sz w:val="24"/>
          <w:szCs w:val="24"/>
        </w:rPr>
        <w:t xml:space="preserve">This week we </w:t>
      </w:r>
      <w:r w:rsidR="000E2A17">
        <w:rPr>
          <w:rFonts w:ascii="Avenir Next Medium" w:hAnsi="Avenir Next Medium"/>
          <w:sz w:val="24"/>
          <w:szCs w:val="24"/>
        </w:rPr>
        <w:t>ask the question is Jesus k</w:t>
      </w:r>
      <w:r w:rsidR="00647358">
        <w:rPr>
          <w:rFonts w:ascii="Avenir Next Medium" w:hAnsi="Avenir Next Medium"/>
          <w:sz w:val="24"/>
          <w:szCs w:val="24"/>
        </w:rPr>
        <w:t xml:space="preserve">ing on both sides of the stone? </w:t>
      </w:r>
      <w:r w:rsidR="000E2A17">
        <w:rPr>
          <w:rFonts w:ascii="Avenir Next Medium" w:hAnsi="Avenir Next Medium"/>
          <w:sz w:val="24"/>
          <w:szCs w:val="24"/>
        </w:rPr>
        <w:t>He showed h</w:t>
      </w:r>
      <w:r w:rsidR="00647358">
        <w:rPr>
          <w:rFonts w:ascii="Avenir Next Medium" w:hAnsi="Avenir Next Medium"/>
          <w:sz w:val="24"/>
          <w:szCs w:val="24"/>
        </w:rPr>
        <w:t xml:space="preserve">e was king during his ministry by many miracles, including raising Lazarus from the dead. </w:t>
      </w:r>
      <w:r w:rsidR="000E2A17">
        <w:rPr>
          <w:rFonts w:ascii="Avenir Next Medium" w:hAnsi="Avenir Next Medium"/>
          <w:sz w:val="24"/>
          <w:szCs w:val="24"/>
        </w:rPr>
        <w:t>However, when h</w:t>
      </w:r>
      <w:r w:rsidR="00647358">
        <w:rPr>
          <w:rFonts w:ascii="Avenir Next Medium" w:hAnsi="Avenir Next Medium"/>
          <w:sz w:val="24"/>
          <w:szCs w:val="24"/>
        </w:rPr>
        <w:t xml:space="preserve">e took his last breath on the cross, those in proximity to him couldn’t help but wonder if he was </w:t>
      </w:r>
      <w:r w:rsidR="000E2A17">
        <w:rPr>
          <w:rFonts w:ascii="Avenir Next Medium" w:hAnsi="Avenir Next Medium"/>
          <w:sz w:val="24"/>
          <w:szCs w:val="24"/>
        </w:rPr>
        <w:t>k</w:t>
      </w:r>
      <w:r w:rsidR="00647358">
        <w:rPr>
          <w:rFonts w:ascii="Avenir Next Medium" w:hAnsi="Avenir Next Medium"/>
          <w:sz w:val="24"/>
          <w:szCs w:val="24"/>
        </w:rPr>
        <w:t xml:space="preserve">ing on this side of the stone. He had proven he could raise others from the dead, but could he raise himself from the dead? </w:t>
      </w:r>
      <w:r w:rsidR="000E2A17">
        <w:rPr>
          <w:rFonts w:ascii="Avenir Next Medium" w:hAnsi="Avenir Next Medium"/>
          <w:sz w:val="24"/>
          <w:szCs w:val="24"/>
        </w:rPr>
        <w:t xml:space="preserve">And is </w:t>
      </w:r>
      <w:r w:rsidR="0052485E">
        <w:rPr>
          <w:rFonts w:ascii="Avenir Next Medium" w:hAnsi="Avenir Next Medium"/>
          <w:sz w:val="24"/>
          <w:szCs w:val="24"/>
        </w:rPr>
        <w:t xml:space="preserve">he powerful enough to raise anyone back from the dead? </w:t>
      </w:r>
    </w:p>
    <w:p w:rsidR="000E2A17" w:rsidRPr="00647358" w:rsidRDefault="000E2A17" w:rsidP="00783529">
      <w:pPr>
        <w:pStyle w:val="Default"/>
        <w:ind w:right="720"/>
        <w:rPr>
          <w:rFonts w:ascii="Avenir Next Medium" w:hAnsi="Avenir Next Medium"/>
          <w:sz w:val="24"/>
          <w:szCs w:val="24"/>
        </w:rPr>
      </w:pPr>
    </w:p>
    <w:p w:rsidR="00AE245D" w:rsidRPr="00647358" w:rsidRDefault="00AE245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Next Medium" w:eastAsia="Avenir Next" w:hAnsi="Avenir Next Medium" w:cs="Avenir Next"/>
          <w:sz w:val="10"/>
          <w:szCs w:val="10"/>
          <w:u w:color="000000"/>
        </w:rPr>
      </w:pPr>
    </w:p>
    <w:p w:rsidR="00AE245D" w:rsidRPr="00647358" w:rsidRDefault="003419CB">
      <w:pPr>
        <w:pStyle w:val="Body"/>
        <w:rPr>
          <w:rFonts w:ascii="Avenir Next Medium" w:eastAsia="Avenir Next Demi Bold" w:hAnsi="Avenir Next Medium" w:cs="Avenir Next Demi Bold"/>
          <w:b/>
          <w:sz w:val="24"/>
          <w:szCs w:val="24"/>
        </w:rPr>
      </w:pPr>
      <w:r w:rsidRPr="00647358">
        <w:rPr>
          <w:rFonts w:ascii="Avenir Next Medium" w:hAnsi="Avenir Next Medium"/>
          <w:b/>
          <w:sz w:val="24"/>
          <w:szCs w:val="24"/>
          <w:lang w:val="fr-FR"/>
        </w:rPr>
        <w:t xml:space="preserve">Tune In: </w:t>
      </w:r>
    </w:p>
    <w:p w:rsidR="00AE245D" w:rsidRDefault="003419CB">
      <w:pPr>
        <w:pStyle w:val="Default"/>
        <w:ind w:right="720"/>
        <w:rPr>
          <w:rFonts w:ascii="Avenir Next Medium" w:hAnsi="Avenir Next Medium"/>
          <w:sz w:val="24"/>
          <w:szCs w:val="24"/>
        </w:rPr>
      </w:pPr>
      <w:r w:rsidRPr="00647358">
        <w:rPr>
          <w:rFonts w:ascii="Avenir Next Medium" w:hAnsi="Avenir Next Medium"/>
          <w:sz w:val="24"/>
          <w:szCs w:val="24"/>
        </w:rPr>
        <w:t xml:space="preserve">To prepare for our discussion, please read </w:t>
      </w:r>
      <w:r w:rsidR="0052485E">
        <w:rPr>
          <w:rFonts w:ascii="Avenir Next Medium" w:hAnsi="Avenir Next Medium"/>
          <w:sz w:val="24"/>
          <w:szCs w:val="24"/>
        </w:rPr>
        <w:t>John</w:t>
      </w:r>
      <w:r w:rsidRPr="00647358">
        <w:rPr>
          <w:rFonts w:ascii="Avenir Next Medium" w:hAnsi="Avenir Next Medium"/>
          <w:sz w:val="24"/>
          <w:szCs w:val="24"/>
        </w:rPr>
        <w:t xml:space="preserve"> </w:t>
      </w:r>
      <w:r w:rsidR="0052485E">
        <w:rPr>
          <w:rFonts w:ascii="Avenir Next Medium" w:hAnsi="Avenir Next Medium"/>
          <w:sz w:val="24"/>
          <w:szCs w:val="24"/>
        </w:rPr>
        <w:t xml:space="preserve">11:17-27, 32-44; Revelation 3:20; </w:t>
      </w:r>
      <w:r w:rsidR="00B617EE">
        <w:rPr>
          <w:rFonts w:ascii="Avenir Next Medium" w:hAnsi="Avenir Next Medium"/>
          <w:sz w:val="24"/>
          <w:szCs w:val="24"/>
        </w:rPr>
        <w:t xml:space="preserve">John 2:19; Luke 23:55-56; Matthew 27:62-66; </w:t>
      </w:r>
      <w:r w:rsidR="00D00823">
        <w:rPr>
          <w:rFonts w:ascii="Avenir Next Medium" w:hAnsi="Avenir Next Medium"/>
          <w:sz w:val="24"/>
          <w:szCs w:val="24"/>
        </w:rPr>
        <w:t>John 20:14-16; 1 Corinthians 15:14</w:t>
      </w:r>
      <w:r w:rsidR="00D92C76">
        <w:rPr>
          <w:rFonts w:ascii="Avenir Next Medium" w:hAnsi="Avenir Next Medium"/>
          <w:sz w:val="24"/>
          <w:szCs w:val="24"/>
        </w:rPr>
        <w:t xml:space="preserve">; John 10:17-18; Romans 10:9 </w:t>
      </w:r>
    </w:p>
    <w:p w:rsidR="00D00823" w:rsidRDefault="00D00823">
      <w:pPr>
        <w:pStyle w:val="Default"/>
        <w:ind w:right="720"/>
        <w:rPr>
          <w:rFonts w:ascii="Avenir Next Medium" w:hAnsi="Avenir Next Medium"/>
          <w:sz w:val="24"/>
          <w:szCs w:val="24"/>
        </w:rPr>
      </w:pPr>
      <w:r>
        <w:rPr>
          <w:rFonts w:ascii="Avenir Next Medium" w:hAnsi="Avenir Next Medium"/>
          <w:sz w:val="24"/>
          <w:szCs w:val="24"/>
        </w:rPr>
        <w:t xml:space="preserve">Song referenced: “Surrounded (Fight my Battles)” by Michael W. Smith </w:t>
      </w:r>
    </w:p>
    <w:p w:rsidR="000E2A17" w:rsidRPr="00647358" w:rsidRDefault="000E2A17">
      <w:pPr>
        <w:pStyle w:val="Default"/>
        <w:ind w:right="720"/>
        <w:rPr>
          <w:rFonts w:ascii="Avenir Next Medium" w:eastAsia="Avenir Next" w:hAnsi="Avenir Next Medium" w:cs="Avenir Next"/>
          <w:sz w:val="24"/>
          <w:szCs w:val="24"/>
          <w:u w:color="000000"/>
        </w:rPr>
      </w:pPr>
    </w:p>
    <w:p w:rsidR="00AE245D" w:rsidRPr="00647358" w:rsidRDefault="00AE245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Next Medium" w:eastAsia="Avenir Next" w:hAnsi="Avenir Next Medium" w:cs="Avenir Next"/>
          <w:sz w:val="10"/>
          <w:szCs w:val="10"/>
          <w:u w:color="3F3F3F"/>
        </w:rPr>
      </w:pPr>
    </w:p>
    <w:p w:rsidR="00AE245D" w:rsidRPr="00647358" w:rsidRDefault="003419CB">
      <w:pPr>
        <w:pStyle w:val="Body"/>
        <w:rPr>
          <w:rFonts w:ascii="Avenir Next Medium" w:eastAsia="Avenir Next Demi Bold" w:hAnsi="Avenir Next Medium" w:cs="Avenir Next Demi Bold"/>
          <w:b/>
          <w:sz w:val="24"/>
          <w:szCs w:val="24"/>
        </w:rPr>
      </w:pPr>
      <w:r w:rsidRPr="00647358">
        <w:rPr>
          <w:rFonts w:ascii="Avenir Next Medium" w:hAnsi="Avenir Next Medium"/>
          <w:b/>
          <w:sz w:val="24"/>
          <w:szCs w:val="24"/>
        </w:rPr>
        <w:t>Go Deep:</w:t>
      </w:r>
    </w:p>
    <w:p w:rsidR="00E20877" w:rsidRPr="00647358" w:rsidRDefault="00D92C76">
      <w:pPr>
        <w:pStyle w:val="Body"/>
        <w:numPr>
          <w:ilvl w:val="0"/>
          <w:numId w:val="2"/>
        </w:numPr>
        <w:rPr>
          <w:rFonts w:ascii="Avenir Next Medium" w:hAnsi="Avenir Next Medium"/>
          <w:sz w:val="24"/>
          <w:szCs w:val="24"/>
        </w:rPr>
      </w:pPr>
      <w:r>
        <w:rPr>
          <w:rFonts w:ascii="Avenir Next Medium" w:hAnsi="Avenir Next Medium"/>
          <w:sz w:val="24"/>
          <w:szCs w:val="24"/>
        </w:rPr>
        <w:t xml:space="preserve">When Jesus was about to raise Lazarus from the dead, he asked Martha if she believed (reference John 10:25). If Jesus were to ask you the same question today, do you believe in who he says he is, what would your answer be and why? </w:t>
      </w:r>
    </w:p>
    <w:p w:rsidR="00E20877" w:rsidRPr="00647358" w:rsidRDefault="00D92C76">
      <w:pPr>
        <w:pStyle w:val="Body"/>
        <w:numPr>
          <w:ilvl w:val="0"/>
          <w:numId w:val="2"/>
        </w:numPr>
        <w:rPr>
          <w:rFonts w:ascii="Avenir Next Medium" w:hAnsi="Avenir Next Medium"/>
          <w:sz w:val="24"/>
          <w:szCs w:val="24"/>
        </w:rPr>
      </w:pPr>
      <w:r>
        <w:rPr>
          <w:rFonts w:ascii="Avenir Next Medium" w:hAnsi="Avenir Next Medium"/>
          <w:sz w:val="24"/>
          <w:szCs w:val="24"/>
        </w:rPr>
        <w:t>Take a moment to remember who you were and where you were before Jesus. Please share with group how</w:t>
      </w:r>
      <w:r w:rsidR="000E2A17">
        <w:rPr>
          <w:rFonts w:ascii="Avenir Next Medium" w:hAnsi="Avenir Next Medium"/>
          <w:sz w:val="24"/>
          <w:szCs w:val="24"/>
        </w:rPr>
        <w:t xml:space="preserve"> different your life is, now that</w:t>
      </w:r>
      <w:r>
        <w:rPr>
          <w:rFonts w:ascii="Avenir Next Medium" w:hAnsi="Avenir Next Medium"/>
          <w:sz w:val="24"/>
          <w:szCs w:val="24"/>
        </w:rPr>
        <w:t xml:space="preserve"> Jesus brought you from death to life. </w:t>
      </w:r>
    </w:p>
    <w:p w:rsidR="002017E0" w:rsidRPr="00647358" w:rsidRDefault="000E2A17">
      <w:pPr>
        <w:pStyle w:val="Body"/>
        <w:numPr>
          <w:ilvl w:val="0"/>
          <w:numId w:val="2"/>
        </w:numPr>
        <w:rPr>
          <w:rFonts w:ascii="Avenir Next Medium" w:hAnsi="Avenir Next Medium"/>
          <w:sz w:val="24"/>
          <w:szCs w:val="24"/>
        </w:rPr>
      </w:pPr>
      <w:r>
        <w:rPr>
          <w:rFonts w:ascii="Avenir Next Medium" w:hAnsi="Avenir Next Medium"/>
          <w:sz w:val="24"/>
          <w:szCs w:val="24"/>
        </w:rPr>
        <w:t xml:space="preserve">Because of Jesus, we can walk with great confidence, assurance and boldness knowing who we are in Him! As a group, take some time to reference your bible and discuss who God says we are.  </w:t>
      </w:r>
    </w:p>
    <w:p w:rsidR="002017E0" w:rsidRDefault="00D92C76">
      <w:pPr>
        <w:pStyle w:val="Body"/>
        <w:numPr>
          <w:ilvl w:val="0"/>
          <w:numId w:val="2"/>
        </w:numPr>
        <w:rPr>
          <w:rFonts w:ascii="Avenir Next Medium" w:hAnsi="Avenir Next Medium"/>
          <w:sz w:val="24"/>
          <w:szCs w:val="24"/>
        </w:rPr>
      </w:pPr>
      <w:r>
        <w:rPr>
          <w:rFonts w:ascii="Avenir Next Medium" w:hAnsi="Avenir Next Medium"/>
          <w:sz w:val="24"/>
          <w:szCs w:val="24"/>
        </w:rPr>
        <w:t xml:space="preserve">Who are the people in your life you are praying they open their hearts to Jesus and move from death to life? Pray together as a group for them by name. </w:t>
      </w:r>
    </w:p>
    <w:p w:rsidR="000E2A17" w:rsidRPr="00647358" w:rsidRDefault="000E2A17" w:rsidP="000E2A17">
      <w:pPr>
        <w:pStyle w:val="Body"/>
        <w:ind w:left="196"/>
        <w:rPr>
          <w:rFonts w:ascii="Avenir Next Medium" w:hAnsi="Avenir Next Medium"/>
          <w:sz w:val="24"/>
          <w:szCs w:val="24"/>
        </w:rPr>
      </w:pPr>
    </w:p>
    <w:p w:rsidR="00CA5D8A" w:rsidRPr="00647358" w:rsidRDefault="00CA5D8A" w:rsidP="000E2A17">
      <w:pPr>
        <w:pStyle w:val="Body"/>
        <w:ind w:left="196"/>
        <w:rPr>
          <w:rFonts w:ascii="Avenir Next Medium" w:eastAsia="Avenir Next" w:hAnsi="Avenir Next Medium" w:cs="Avenir Next"/>
          <w:b/>
          <w:bCs/>
          <w:sz w:val="10"/>
          <w:szCs w:val="10"/>
        </w:rPr>
      </w:pPr>
    </w:p>
    <w:p w:rsidR="00AE245D" w:rsidRPr="00647358" w:rsidRDefault="003419CB">
      <w:pPr>
        <w:pStyle w:val="Body"/>
        <w:rPr>
          <w:rFonts w:ascii="Avenir Next Medium" w:hAnsi="Avenir Next Medium"/>
          <w:b/>
          <w:sz w:val="24"/>
          <w:szCs w:val="24"/>
        </w:rPr>
      </w:pPr>
      <w:r w:rsidRPr="00647358">
        <w:rPr>
          <w:rFonts w:ascii="Avenir Next Medium" w:hAnsi="Avenir Next Medium"/>
          <w:b/>
          <w:sz w:val="24"/>
          <w:szCs w:val="24"/>
        </w:rPr>
        <w:t>Live Out:</w:t>
      </w:r>
    </w:p>
    <w:p w:rsidR="00AE245D" w:rsidRDefault="000E2A17">
      <w:pPr>
        <w:pStyle w:val="Body"/>
        <w:rPr>
          <w:rFonts w:ascii="Avenir Next Medium" w:hAnsi="Avenir Next Medium"/>
          <w:sz w:val="24"/>
          <w:szCs w:val="24"/>
        </w:rPr>
      </w:pPr>
      <w:r>
        <w:rPr>
          <w:rFonts w:ascii="Avenir Next Medium" w:hAnsi="Avenir Next Medium"/>
          <w:sz w:val="24"/>
          <w:szCs w:val="24"/>
        </w:rPr>
        <w:t xml:space="preserve">Jesus is indeed King on both sides of the stone. The one who raised the dead from the grave, raised himself from the grave. Death could not hold him! </w:t>
      </w:r>
      <w:r w:rsidR="004759E9">
        <w:rPr>
          <w:rFonts w:ascii="Avenir Next Medium" w:hAnsi="Avenir Next Medium"/>
          <w:sz w:val="24"/>
          <w:szCs w:val="24"/>
        </w:rPr>
        <w:t>Anyone</w:t>
      </w:r>
      <w:r>
        <w:rPr>
          <w:rFonts w:ascii="Avenir Next Medium" w:hAnsi="Avenir Next Medium"/>
          <w:sz w:val="24"/>
          <w:szCs w:val="24"/>
        </w:rPr>
        <w:t xml:space="preserve"> can move from death to life because of what Jesus did on the cross! This is exciting news and as you grasp how powerful He is in you, you simply can’t keep it to yourself. Jesus said in Mark 16:15 “Go into all the world and preach the gospel to all creation.” As you live your life for God, live it out loud, taking all opportunities to speak life into others by sharing what God has done for you! </w:t>
      </w:r>
    </w:p>
    <w:sectPr w:rsidR="00AE245D" w:rsidSect="00DD5558">
      <w:footerReference w:type="default" r:id="rId7"/>
      <w:pgSz w:w="12240" w:h="15840"/>
      <w:pgMar w:top="450" w:right="900" w:bottom="1080" w:left="108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32E" w:rsidRDefault="00E6032E">
      <w:r>
        <w:separator/>
      </w:r>
    </w:p>
  </w:endnote>
  <w:endnote w:type="continuationSeparator" w:id="0">
    <w:p w:rsidR="00E6032E" w:rsidRDefault="00E60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venir Next Medium">
    <w:panose1 w:val="020B0603020202020204"/>
    <w:charset w:val="00"/>
    <w:family w:val="swiss"/>
    <w:pitch w:val="variable"/>
    <w:sig w:usb0="800000AF" w:usb1="5000204A" w:usb2="00000000" w:usb3="00000000" w:csb0="0000009B" w:csb1="00000000"/>
  </w:font>
  <w:font w:name="Avenir Next Heavy">
    <w:panose1 w:val="020B0903020202020204"/>
    <w:charset w:val="00"/>
    <w:family w:val="swiss"/>
    <w:pitch w:val="variable"/>
    <w:sig w:usb0="800000AF" w:usb1="5000204A" w:usb2="00000000" w:usb3="00000000" w:csb0="0000009B" w:csb1="00000000"/>
  </w:font>
  <w:font w:name="Avenir Next Demi Bold">
    <w:panose1 w:val="020B0703020202020204"/>
    <w:charset w:val="00"/>
    <w:family w:val="swiss"/>
    <w:pitch w:val="variable"/>
    <w:sig w:usb0="800000AF" w:usb1="5000204A" w:usb2="00000000" w:usb3="00000000" w:csb0="0000009B" w:csb1="00000000"/>
  </w:font>
  <w:font w:name="Avenir Next">
    <w:panose1 w:val="020B0803020202020204"/>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45D" w:rsidRDefault="003419CB">
    <w:pPr>
      <w:pStyle w:val="HeaderFooter"/>
      <w:tabs>
        <w:tab w:val="clear" w:pos="9020"/>
        <w:tab w:val="center" w:pos="5040"/>
        <w:tab w:val="right" w:pos="10080"/>
      </w:tabs>
    </w:pPr>
    <w:r>
      <w:tab/>
    </w:r>
    <w:r>
      <w:rPr>
        <w:noProof/>
      </w:rPr>
      <w:drawing>
        <wp:inline distT="0" distB="0" distL="0" distR="0">
          <wp:extent cx="1310157" cy="1000934"/>
          <wp:effectExtent l="0" t="0" r="0" b="0"/>
          <wp:docPr id="9" name="officeArt object"/>
          <wp:cNvGraphicFramePr/>
          <a:graphic xmlns:a="http://schemas.openxmlformats.org/drawingml/2006/main">
            <a:graphicData uri="http://schemas.openxmlformats.org/drawingml/2006/picture">
              <pic:pic xmlns:pic="http://schemas.openxmlformats.org/drawingml/2006/picture">
                <pic:nvPicPr>
                  <pic:cNvPr id="1073741825" name="unknown.png"/>
                  <pic:cNvPicPr>
                    <a:picLocks noChangeAspect="1"/>
                  </pic:cNvPicPr>
                </pic:nvPicPr>
                <pic:blipFill>
                  <a:blip r:embed="rId1">
                    <a:extLst/>
                  </a:blip>
                  <a:stretch>
                    <a:fillRect/>
                  </a:stretch>
                </pic:blipFill>
                <pic:spPr>
                  <a:xfrm>
                    <a:off x="0" y="0"/>
                    <a:ext cx="1310157" cy="1000934"/>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32E" w:rsidRDefault="00E6032E">
      <w:r>
        <w:separator/>
      </w:r>
    </w:p>
  </w:footnote>
  <w:footnote w:type="continuationSeparator" w:id="0">
    <w:p w:rsidR="00E6032E" w:rsidRDefault="00E603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60269"/>
    <w:multiLevelType w:val="hybridMultilevel"/>
    <w:tmpl w:val="4C36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7364F5"/>
    <w:multiLevelType w:val="hybridMultilevel"/>
    <w:tmpl w:val="9AB0DBEE"/>
    <w:numStyleLink w:val="Bullet"/>
  </w:abstractNum>
  <w:abstractNum w:abstractNumId="2" w15:restartNumberingAfterBreak="0">
    <w:nsid w:val="2B8D773A"/>
    <w:multiLevelType w:val="hybridMultilevel"/>
    <w:tmpl w:val="90128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02615C"/>
    <w:multiLevelType w:val="hybridMultilevel"/>
    <w:tmpl w:val="9AB0DBEE"/>
    <w:styleLink w:val="Bullet"/>
    <w:lvl w:ilvl="0" w:tplc="E82C78D0">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tplc="3166825A">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57AA8C64">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6E3AFE78">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E7A2C9F8">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A63240B0">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F6D60960">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22AC910E">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2BCEF2AA">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45D"/>
    <w:rsid w:val="00037402"/>
    <w:rsid w:val="000E2A17"/>
    <w:rsid w:val="002017E0"/>
    <w:rsid w:val="003419CB"/>
    <w:rsid w:val="00391173"/>
    <w:rsid w:val="004759E9"/>
    <w:rsid w:val="004F0401"/>
    <w:rsid w:val="0052485E"/>
    <w:rsid w:val="00647358"/>
    <w:rsid w:val="006D1F42"/>
    <w:rsid w:val="00783529"/>
    <w:rsid w:val="00AE245D"/>
    <w:rsid w:val="00B617EE"/>
    <w:rsid w:val="00CA5D8A"/>
    <w:rsid w:val="00D00823"/>
    <w:rsid w:val="00D92C76"/>
    <w:rsid w:val="00DA3CBE"/>
    <w:rsid w:val="00DD5558"/>
    <w:rsid w:val="00E20877"/>
    <w:rsid w:val="00E60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296153-8ECE-4C5C-B411-EDED3C8D9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hAnsi="Helvetica" w:cs="Arial Unicode MS"/>
      <w:color w:val="000000"/>
      <w:sz w:val="22"/>
      <w:szCs w:val="22"/>
    </w:rPr>
  </w:style>
  <w:style w:type="paragraph" w:customStyle="1" w:styleId="Default">
    <w:name w:val="Default"/>
    <w:rPr>
      <w:rFonts w:ascii="Helvetica" w:hAnsi="Helvetica" w:cs="Arial Unicode MS"/>
      <w:color w:val="000000"/>
      <w:sz w:val="22"/>
      <w:szCs w:val="22"/>
    </w:rPr>
  </w:style>
  <w:style w:type="numbering" w:customStyle="1" w:styleId="Bullet">
    <w:name w:val="Bulle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Severson</dc:creator>
  <cp:lastModifiedBy>Katrina Severson</cp:lastModifiedBy>
  <cp:revision>3</cp:revision>
  <dcterms:created xsi:type="dcterms:W3CDTF">2019-04-23T17:05:00Z</dcterms:created>
  <dcterms:modified xsi:type="dcterms:W3CDTF">2019-04-23T18:07:00Z</dcterms:modified>
</cp:coreProperties>
</file>